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C3" w:rsidRDefault="004A0FC3" w:rsidP="004A0FC3">
      <w:pPr>
        <w:pStyle w:val="Heading2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Picture 1" descr="C:\Users\Neighborhood Housing\Pictures\logo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ghborhood Housing\Pictures\logo add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POSITION DESCRIPTION: REHAB CREW/Carpenter’s Helper</w:t>
      </w:r>
    </w:p>
    <w:p w:rsidR="004A0FC3" w:rsidRDefault="004A0FC3" w:rsidP="004A0FC3">
      <w:pPr>
        <w:rPr>
          <w:rFonts w:ascii="Tahoma" w:eastAsia="Batang" w:hAnsi="Tahoma" w:cs="Tahoma"/>
          <w:b/>
          <w:bCs/>
        </w:rPr>
      </w:pPr>
    </w:p>
    <w:p w:rsidR="004A0FC3" w:rsidRDefault="004A0FC3" w:rsidP="004A0FC3">
      <w:pPr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/>
          <w:bCs/>
        </w:rPr>
        <w:t>OVERVIEW</w:t>
      </w:r>
    </w:p>
    <w:p w:rsidR="004A0FC3" w:rsidRDefault="004A0FC3" w:rsidP="004A0FC3">
      <w:pPr>
        <w:rPr>
          <w:rFonts w:ascii="Tahoma" w:eastAsia="Batang" w:hAnsi="Tahoma" w:cs="Tahoma"/>
          <w:b/>
          <w:bCs/>
        </w:rPr>
      </w:pPr>
      <w:r>
        <w:rPr>
          <w:rFonts w:ascii="Tahoma" w:hAnsi="Tahoma" w:cs="Tahoma"/>
        </w:rPr>
        <w:t>The Rehab Crew is a part time, hourly position with Neighborhood Housing Services reporting to the Crew Leader and Executive Director.  This position works in conjunction with the Rehab Department</w:t>
      </w:r>
      <w:r>
        <w:rPr>
          <w:rFonts w:ascii="Tahoma" w:hAnsi="Tahoma" w:cs="Tahoma"/>
        </w:rPr>
        <w:t>, NHS Management</w:t>
      </w:r>
      <w:bookmarkStart w:id="0" w:name="_GoBack"/>
      <w:bookmarkEnd w:id="0"/>
      <w:r>
        <w:rPr>
          <w:rFonts w:ascii="Tahoma" w:hAnsi="Tahoma" w:cs="Tahoma"/>
        </w:rPr>
        <w:t xml:space="preserve"> and the Board of Directors.</w:t>
      </w:r>
    </w:p>
    <w:p w:rsidR="004A0FC3" w:rsidRDefault="004A0FC3" w:rsidP="004A0FC3">
      <w:pPr>
        <w:rPr>
          <w:rFonts w:ascii="Tahoma" w:eastAsia="Batang" w:hAnsi="Tahoma" w:cs="Tahoma"/>
          <w:b/>
          <w:bCs/>
        </w:rPr>
      </w:pP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bCs/>
        </w:rPr>
        <w:t>RESPONSIBILITIES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1.</w:t>
      </w:r>
      <w:r>
        <w:rPr>
          <w:rFonts w:ascii="Tahoma" w:eastAsia="Batang" w:hAnsi="Tahoma" w:cs="Tahoma"/>
        </w:rPr>
        <w:tab/>
        <w:t xml:space="preserve">Assists Rehab Project Manager on a variety of tasks as requested. 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2. </w:t>
      </w:r>
      <w:r>
        <w:rPr>
          <w:rFonts w:ascii="Tahoma" w:eastAsia="Batang" w:hAnsi="Tahoma" w:cs="Tahoma"/>
        </w:rPr>
        <w:tab/>
        <w:t xml:space="preserve">Assisting with building maintenance including repairs, building upkeep, </w:t>
      </w:r>
    </w:p>
    <w:p w:rsidR="004A0FC3" w:rsidRDefault="004A0FC3" w:rsidP="004A0FC3">
      <w:pPr>
        <w:ind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snow removal.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3. </w:t>
      </w:r>
      <w:r>
        <w:rPr>
          <w:rFonts w:ascii="Tahoma" w:eastAsia="Batang" w:hAnsi="Tahoma" w:cs="Tahoma"/>
        </w:rPr>
        <w:tab/>
        <w:t>Working as support staff at NHS construction or rehab sites as needed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4. </w:t>
      </w:r>
      <w:r>
        <w:rPr>
          <w:rFonts w:ascii="Tahoma" w:eastAsia="Batang" w:hAnsi="Tahoma" w:cs="Tahoma"/>
        </w:rPr>
        <w:tab/>
        <w:t>Assists in maintaining agency rehab equipment, tools.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5.</w:t>
      </w:r>
      <w:r>
        <w:rPr>
          <w:rFonts w:ascii="Tahoma" w:eastAsia="Batang" w:hAnsi="Tahoma" w:cs="Tahoma"/>
        </w:rPr>
        <w:tab/>
        <w:t xml:space="preserve">Supports the Executive Director and other staff with special events as 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    </w:t>
      </w:r>
      <w:r>
        <w:rPr>
          <w:rFonts w:ascii="Tahoma" w:eastAsia="Batang" w:hAnsi="Tahoma" w:cs="Tahoma"/>
        </w:rPr>
        <w:tab/>
        <w:t>assigned.</w:t>
      </w:r>
    </w:p>
    <w:p w:rsidR="004A0FC3" w:rsidRDefault="004A0FC3" w:rsidP="004A0FC3">
      <w:pPr>
        <w:rPr>
          <w:rFonts w:ascii="Tahoma" w:hAnsi="Tahoma" w:cs="Tahoma"/>
          <w:b/>
          <w:bCs/>
        </w:rPr>
      </w:pPr>
      <w:r>
        <w:rPr>
          <w:rFonts w:ascii="Tahoma" w:eastAsia="Batang" w:hAnsi="Tahoma" w:cs="Tahoma"/>
        </w:rPr>
        <w:t>6.</w:t>
      </w:r>
      <w:r>
        <w:rPr>
          <w:rFonts w:ascii="Tahoma" w:eastAsia="Batang" w:hAnsi="Tahoma" w:cs="Tahoma"/>
        </w:rPr>
        <w:tab/>
        <w:t>Accepts other duties as assigned by the Crew Leader &amp; Executive Director.</w:t>
      </w:r>
    </w:p>
    <w:p w:rsidR="004A0FC3" w:rsidRDefault="004A0FC3" w:rsidP="004A0FC3">
      <w:pPr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Maintains appropriate client confidentiality as referenced in NHS personnel </w:t>
      </w:r>
    </w:p>
    <w:p w:rsidR="004A0FC3" w:rsidRDefault="004A0FC3" w:rsidP="004A0F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policy.</w:t>
      </w:r>
    </w:p>
    <w:p w:rsidR="004A0FC3" w:rsidRDefault="004A0FC3" w:rsidP="004A0FC3">
      <w:pPr>
        <w:rPr>
          <w:rFonts w:ascii="Tahoma" w:hAnsi="Tahoma" w:cs="Tahoma"/>
        </w:rPr>
      </w:pPr>
    </w:p>
    <w:p w:rsidR="004A0FC3" w:rsidRDefault="004A0FC3" w:rsidP="004A0F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REQUIREMENTS</w:t>
      </w:r>
    </w:p>
    <w:p w:rsidR="004A0FC3" w:rsidRPr="00997475" w:rsidRDefault="004A0FC3" w:rsidP="004A0FC3">
      <w:pPr>
        <w:numPr>
          <w:ilvl w:val="0"/>
          <w:numId w:val="1"/>
        </w:numPr>
        <w:rPr>
          <w:rFonts w:ascii="Tahoma" w:eastAsia="Batang" w:hAnsi="Tahoma" w:cs="Tahoma"/>
        </w:rPr>
      </w:pPr>
      <w:r>
        <w:rPr>
          <w:rFonts w:ascii="Tahoma" w:hAnsi="Tahoma" w:cs="Tahoma"/>
        </w:rPr>
        <w:t>Must have valid driver’s license.</w:t>
      </w:r>
    </w:p>
    <w:p w:rsidR="004A0FC3" w:rsidRPr="00997475" w:rsidRDefault="004A0FC3" w:rsidP="004A0FC3">
      <w:pPr>
        <w:numPr>
          <w:ilvl w:val="0"/>
          <w:numId w:val="1"/>
        </w:numPr>
        <w:rPr>
          <w:rFonts w:ascii="Tahoma" w:eastAsia="Batang" w:hAnsi="Tahoma" w:cs="Tahoma"/>
        </w:rPr>
      </w:pPr>
      <w:r>
        <w:rPr>
          <w:rFonts w:ascii="Tahoma" w:hAnsi="Tahoma" w:cs="Tahoma"/>
        </w:rPr>
        <w:t>Hand tools and ability to obtain additional hand tools responsibility of employee (as required)</w:t>
      </w:r>
    </w:p>
    <w:p w:rsidR="004A0FC3" w:rsidRDefault="004A0FC3" w:rsidP="004A0FC3">
      <w:pPr>
        <w:numPr>
          <w:ilvl w:val="0"/>
          <w:numId w:val="1"/>
        </w:num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Ability to obtain certifications required for work being done including but not limited to lead safe work practices, Safety training, etc.</w:t>
      </w:r>
    </w:p>
    <w:p w:rsidR="004A0FC3" w:rsidRDefault="004A0FC3" w:rsidP="004A0FC3">
      <w:pPr>
        <w:numPr>
          <w:ilvl w:val="0"/>
          <w:numId w:val="1"/>
        </w:num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Must have high school diploma or equivalent.</w:t>
      </w:r>
    </w:p>
    <w:p w:rsidR="004A0FC3" w:rsidRDefault="004A0FC3" w:rsidP="004A0FC3">
      <w:pPr>
        <w:rPr>
          <w:rFonts w:ascii="Tahoma" w:eastAsia="Batang" w:hAnsi="Tahoma" w:cs="Tahoma"/>
        </w:rPr>
      </w:pPr>
    </w:p>
    <w:p w:rsidR="004A0FC3" w:rsidRDefault="004A0FC3" w:rsidP="004A0FC3">
      <w:pPr>
        <w:rPr>
          <w:rFonts w:ascii="Tahoma" w:eastAsia="Batang" w:hAnsi="Tahoma" w:cs="Tahoma"/>
          <w:b/>
        </w:rPr>
      </w:pPr>
      <w:r w:rsidRPr="00997475">
        <w:rPr>
          <w:rFonts w:ascii="Tahoma" w:eastAsia="Batang" w:hAnsi="Tahoma" w:cs="Tahoma"/>
          <w:b/>
        </w:rPr>
        <w:t>SALARY RANGE</w:t>
      </w: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Starting salary $10 - $14/hour </w:t>
      </w:r>
      <w:proofErr w:type="gramStart"/>
      <w:r>
        <w:rPr>
          <w:rFonts w:ascii="Tahoma" w:eastAsia="Batang" w:hAnsi="Tahoma" w:cs="Tahoma"/>
        </w:rPr>
        <w:t>according to</w:t>
      </w:r>
      <w:proofErr w:type="gramEnd"/>
      <w:r>
        <w:rPr>
          <w:rFonts w:ascii="Tahoma" w:eastAsia="Batang" w:hAnsi="Tahoma" w:cs="Tahoma"/>
        </w:rPr>
        <w:t xml:space="preserve"> experience and abilities.</w:t>
      </w:r>
    </w:p>
    <w:p w:rsidR="004A0FC3" w:rsidRDefault="004A0FC3" w:rsidP="004A0FC3">
      <w:pPr>
        <w:rPr>
          <w:rFonts w:ascii="Tahoma" w:eastAsia="Batang" w:hAnsi="Tahoma" w:cs="Tahoma"/>
        </w:rPr>
      </w:pPr>
    </w:p>
    <w:p w:rsidR="004A0FC3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BENEFITS</w:t>
      </w:r>
    </w:p>
    <w:p w:rsidR="004A0FC3" w:rsidRPr="00997475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Holidays, ability to accrue vacation, other benefits as described in NHS personnel policies</w:t>
      </w:r>
    </w:p>
    <w:p w:rsidR="004A0FC3" w:rsidRDefault="004A0FC3" w:rsidP="004A0FC3">
      <w:pPr>
        <w:jc w:val="center"/>
        <w:rPr>
          <w:rFonts w:ascii="Tahoma" w:eastAsia="Batang" w:hAnsi="Tahoma" w:cs="Tahoma"/>
        </w:rPr>
      </w:pPr>
    </w:p>
    <w:p w:rsidR="004A0FC3" w:rsidRDefault="004A0FC3" w:rsidP="004A0FC3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INTERESTED APPLICANTS</w:t>
      </w:r>
    </w:p>
    <w:p w:rsidR="004A0FC3" w:rsidRPr="00997475" w:rsidRDefault="004A0FC3" w:rsidP="004A0FC3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Interested parties should submit a resume to </w:t>
      </w:r>
      <w:hyperlink r:id="rId6" w:history="1">
        <w:r w:rsidRPr="009F7757">
          <w:rPr>
            <w:rStyle w:val="Hyperlink"/>
            <w:rFonts w:ascii="Tahoma" w:eastAsia="Batang" w:hAnsi="Tahoma" w:cs="Tahoma"/>
          </w:rPr>
          <w:t>b_hayes-upton@mvnhs.org</w:t>
        </w:r>
      </w:hyperlink>
      <w:r>
        <w:rPr>
          <w:rFonts w:ascii="Tahoma" w:eastAsia="Batang" w:hAnsi="Tahoma" w:cs="Tahoma"/>
        </w:rPr>
        <w:t xml:space="preserve"> or by mail to NHS 710 Charlotte St Davenport, IA  52803. Or complete attached application and return via either of the above means.</w:t>
      </w:r>
    </w:p>
    <w:p w:rsidR="00966024" w:rsidRDefault="00966024"/>
    <w:sectPr w:rsidR="0096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F00"/>
    <w:multiLevelType w:val="hybridMultilevel"/>
    <w:tmpl w:val="BE1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C3"/>
    <w:rsid w:val="004A0FC3"/>
    <w:rsid w:val="009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AE09"/>
  <w15:chartTrackingRefBased/>
  <w15:docId w15:val="{39EB15C4-1E72-46E0-B694-F70F6748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0FC3"/>
    <w:pPr>
      <w:keepNext/>
      <w:jc w:val="center"/>
      <w:outlineLvl w:val="1"/>
    </w:pPr>
    <w:rPr>
      <w:rFonts w:ascii="Tahoma" w:eastAsia="Batang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FC3"/>
    <w:rPr>
      <w:rFonts w:ascii="Tahoma" w:eastAsia="Batang" w:hAnsi="Tahoma" w:cs="Tahoma"/>
      <w:b/>
      <w:bCs/>
      <w:sz w:val="24"/>
      <w:szCs w:val="24"/>
    </w:rPr>
  </w:style>
  <w:style w:type="character" w:styleId="Hyperlink">
    <w:name w:val="Hyperlink"/>
    <w:basedOn w:val="DefaultParagraphFont"/>
    <w:rsid w:val="004A0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_hayes-upton@mvn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75DB4D86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Upton</dc:creator>
  <cp:keywords/>
  <dc:description/>
  <cp:lastModifiedBy>Brook Upton</cp:lastModifiedBy>
  <cp:revision>1</cp:revision>
  <dcterms:created xsi:type="dcterms:W3CDTF">2017-09-15T14:11:00Z</dcterms:created>
  <dcterms:modified xsi:type="dcterms:W3CDTF">2017-09-15T14:12:00Z</dcterms:modified>
</cp:coreProperties>
</file>